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3DB44CC" w:rsidR="006A33D8" w:rsidRPr="001455FA" w:rsidRDefault="0005701D" w:rsidP="006A33D8">
      <w:pPr>
        <w:jc w:val="center"/>
        <w:rPr>
          <w:rFonts w:eastAsia="Times New Roman" w:cstheme="minorHAnsi"/>
          <w:b/>
          <w:smallCaps/>
        </w:rPr>
      </w:pPr>
      <w:bookmarkStart w:id="0" w:name="_GoBack"/>
      <w:r w:rsidRPr="001455FA">
        <w:rPr>
          <w:rFonts w:eastAsia="Times New Roman" w:cstheme="minorHAnsi"/>
          <w:b/>
          <w:smallCaps/>
        </w:rPr>
        <w:t xml:space="preserve"> </w:t>
      </w:r>
    </w:p>
    <w:p w14:paraId="1EF71878" w14:textId="23D2C835" w:rsidR="006A33D8" w:rsidRPr="001455FA" w:rsidRDefault="00B111B7" w:rsidP="006A33D8">
      <w:pPr>
        <w:jc w:val="center"/>
        <w:rPr>
          <w:rFonts w:eastAsia="Times New Roman" w:cstheme="minorHAnsi"/>
          <w:b/>
          <w:smallCaps/>
          <w:sz w:val="36"/>
          <w:szCs w:val="36"/>
        </w:rPr>
      </w:pPr>
      <w:r w:rsidRPr="001455FA">
        <w:rPr>
          <w:rFonts w:eastAsia="Times New Roman" w:cstheme="minorHAnsi"/>
          <w:b/>
          <w:smallCaps/>
          <w:sz w:val="36"/>
          <w:szCs w:val="36"/>
        </w:rPr>
        <w:t>Activity Attributes</w:t>
      </w:r>
      <w:r w:rsidR="006A33D8" w:rsidRPr="001455FA">
        <w:rPr>
          <w:rFonts w:eastAsia="Times New Roman" w:cstheme="minorHAnsi"/>
          <w:b/>
          <w:smallCaps/>
          <w:sz w:val="36"/>
          <w:szCs w:val="36"/>
        </w:rPr>
        <w:t xml:space="preserve"> Template</w:t>
      </w:r>
    </w:p>
    <w:p w14:paraId="08726E0B" w14:textId="436E77B9" w:rsidR="006A33D8" w:rsidRPr="001455FA" w:rsidRDefault="006A33D8" w:rsidP="006A33D8">
      <w:pPr>
        <w:jc w:val="center"/>
        <w:rPr>
          <w:rFonts w:eastAsia="Times New Roman" w:cstheme="minorHAnsi"/>
        </w:rPr>
      </w:pPr>
      <w:r w:rsidRPr="001455FA">
        <w:rPr>
          <w:rFonts w:eastAsia="Times New Roman" w:cstheme="minorHAnsi"/>
        </w:rPr>
        <w:t xml:space="preserve">This </w:t>
      </w:r>
      <w:r w:rsidR="00B111B7" w:rsidRPr="001455FA">
        <w:rPr>
          <w:rFonts w:eastAsia="Times New Roman" w:cstheme="minorHAnsi"/>
        </w:rPr>
        <w:t>Activity Attributes</w:t>
      </w:r>
      <w:r w:rsidRPr="001455FA">
        <w:rPr>
          <w:rFonts w:eastAsia="Times New Roman" w:cstheme="minorHAnsi"/>
        </w:rPr>
        <w:t xml:space="preserve"> Template is free for you to copy and use on your project </w:t>
      </w:r>
    </w:p>
    <w:p w14:paraId="28F4432F" w14:textId="77777777" w:rsidR="006A33D8" w:rsidRPr="001455FA" w:rsidRDefault="006A33D8" w:rsidP="006A33D8">
      <w:pPr>
        <w:jc w:val="center"/>
        <w:rPr>
          <w:rFonts w:eastAsia="Times New Roman" w:cstheme="minorHAnsi"/>
        </w:rPr>
      </w:pPr>
      <w:r w:rsidRPr="001455FA">
        <w:rPr>
          <w:rFonts w:eastAsia="Times New Roman" w:cstheme="minorHAnsi"/>
        </w:rPr>
        <w:t>and within your organization. We hope that you find this template useful and</w:t>
      </w:r>
    </w:p>
    <w:p w14:paraId="3DC23BD7" w14:textId="77777777" w:rsidR="006A33D8" w:rsidRPr="001455FA" w:rsidRDefault="006A33D8" w:rsidP="006A33D8">
      <w:pPr>
        <w:jc w:val="center"/>
        <w:rPr>
          <w:rFonts w:eastAsia="Times New Roman" w:cstheme="minorHAnsi"/>
        </w:rPr>
      </w:pPr>
      <w:r w:rsidRPr="001455FA">
        <w:rPr>
          <w:rFonts w:eastAsia="Times New Roman" w:cstheme="minorHAnsi"/>
        </w:rPr>
        <w:t>welcome your comments. Public distribution of this document is only permitted</w:t>
      </w:r>
    </w:p>
    <w:p w14:paraId="5F7E71CF" w14:textId="77777777" w:rsidR="006A33D8" w:rsidRPr="001455FA" w:rsidRDefault="006A33D8" w:rsidP="006A33D8">
      <w:pPr>
        <w:jc w:val="center"/>
        <w:rPr>
          <w:rFonts w:eastAsia="Times New Roman" w:cstheme="minorHAnsi"/>
        </w:rPr>
      </w:pPr>
      <w:r w:rsidRPr="001455FA">
        <w:rPr>
          <w:rFonts w:eastAsia="Times New Roman" w:cstheme="minorHAnsi"/>
        </w:rPr>
        <w:t>from the Project Management Docs official website at:</w:t>
      </w:r>
    </w:p>
    <w:p w14:paraId="10E0EFB7" w14:textId="77777777" w:rsidR="006A33D8" w:rsidRPr="001455FA" w:rsidRDefault="00652B7F" w:rsidP="006A33D8">
      <w:pPr>
        <w:jc w:val="center"/>
        <w:rPr>
          <w:rFonts w:eastAsia="Times New Roman" w:cstheme="minorHAnsi"/>
        </w:rPr>
      </w:pPr>
      <w:hyperlink r:id="rId7" w:history="1">
        <w:r w:rsidR="006A33D8" w:rsidRPr="001455FA">
          <w:rPr>
            <w:rStyle w:val="Hyperlink"/>
            <w:rFonts w:eastAsia="Times New Roman" w:cstheme="minorHAnsi"/>
          </w:rPr>
          <w:t>ProjectManagementDocs.com</w:t>
        </w:r>
      </w:hyperlink>
    </w:p>
    <w:p w14:paraId="2058E6F8" w14:textId="77777777" w:rsidR="006A33D8" w:rsidRPr="001455FA" w:rsidRDefault="006A33D8" w:rsidP="006A33D8">
      <w:pPr>
        <w:jc w:val="center"/>
        <w:rPr>
          <w:rFonts w:eastAsia="Times New Roman" w:cstheme="minorHAnsi"/>
        </w:rPr>
      </w:pPr>
    </w:p>
    <w:p w14:paraId="0DA1875F" w14:textId="77777777" w:rsidR="006A33D8" w:rsidRPr="001455FA" w:rsidRDefault="006A33D8" w:rsidP="006A33D8">
      <w:pPr>
        <w:rPr>
          <w:rFonts w:cstheme="minorHAnsi"/>
        </w:rPr>
      </w:pPr>
    </w:p>
    <w:p w14:paraId="08D301BC" w14:textId="77777777" w:rsidR="006A33D8" w:rsidRPr="001455FA" w:rsidRDefault="006A33D8" w:rsidP="006A33D8">
      <w:pPr>
        <w:rPr>
          <w:rFonts w:cstheme="minorHAnsi"/>
        </w:rPr>
      </w:pPr>
    </w:p>
    <w:p w14:paraId="21F641F2" w14:textId="1AF1BF96" w:rsidR="006A33D8" w:rsidRPr="001455FA" w:rsidRDefault="00B111B7" w:rsidP="006A33D8">
      <w:pPr>
        <w:jc w:val="center"/>
        <w:rPr>
          <w:rFonts w:cstheme="minorHAnsi"/>
          <w:b/>
          <w:smallCaps/>
          <w:sz w:val="36"/>
          <w:szCs w:val="36"/>
        </w:rPr>
      </w:pPr>
      <w:r w:rsidRPr="001455FA">
        <w:rPr>
          <w:rFonts w:cstheme="minorHAnsi"/>
          <w:b/>
          <w:smallCaps/>
          <w:sz w:val="36"/>
          <w:szCs w:val="36"/>
        </w:rPr>
        <w:t>Activity Attributes</w:t>
      </w:r>
    </w:p>
    <w:p w14:paraId="7F4CA0AD" w14:textId="77777777" w:rsidR="006A33D8" w:rsidRPr="001455FA" w:rsidRDefault="006A33D8" w:rsidP="006A33D8">
      <w:pPr>
        <w:jc w:val="center"/>
        <w:rPr>
          <w:rFonts w:cstheme="minorHAnsi"/>
          <w:b/>
          <w:smallCaps/>
          <w:sz w:val="28"/>
          <w:szCs w:val="28"/>
        </w:rPr>
      </w:pPr>
      <w:r w:rsidRPr="001455FA">
        <w:rPr>
          <w:rFonts w:cstheme="minorHAnsi"/>
          <w:b/>
          <w:smallCaps/>
          <w:sz w:val="28"/>
          <w:szCs w:val="28"/>
        </w:rPr>
        <w:t>&lt;Project Name&gt;</w:t>
      </w:r>
    </w:p>
    <w:p w14:paraId="39BCFCCB" w14:textId="77777777" w:rsidR="006A33D8" w:rsidRPr="001455FA" w:rsidRDefault="006A33D8" w:rsidP="006A33D8">
      <w:pPr>
        <w:jc w:val="center"/>
        <w:rPr>
          <w:rFonts w:cstheme="minorHAnsi"/>
          <w:b/>
          <w:smallCaps/>
          <w:sz w:val="28"/>
          <w:szCs w:val="28"/>
        </w:rPr>
      </w:pPr>
    </w:p>
    <w:p w14:paraId="223AB99C" w14:textId="77777777" w:rsidR="006A33D8" w:rsidRPr="001455FA" w:rsidRDefault="006A33D8" w:rsidP="006A33D8">
      <w:pPr>
        <w:jc w:val="center"/>
        <w:rPr>
          <w:rFonts w:cstheme="minorHAnsi"/>
          <w:b/>
          <w:smallCaps/>
          <w:sz w:val="28"/>
          <w:szCs w:val="28"/>
        </w:rPr>
      </w:pPr>
    </w:p>
    <w:p w14:paraId="41EF628C" w14:textId="77777777" w:rsidR="006A33D8" w:rsidRPr="001455FA" w:rsidRDefault="006A33D8" w:rsidP="006A33D8">
      <w:pPr>
        <w:jc w:val="center"/>
        <w:rPr>
          <w:rFonts w:cstheme="minorHAnsi"/>
          <w:b/>
          <w:smallCaps/>
          <w:sz w:val="28"/>
          <w:szCs w:val="28"/>
        </w:rPr>
      </w:pPr>
    </w:p>
    <w:p w14:paraId="17A47CA3" w14:textId="77777777" w:rsidR="006A33D8" w:rsidRPr="001455FA" w:rsidRDefault="006A33D8" w:rsidP="006A33D8">
      <w:pPr>
        <w:jc w:val="center"/>
        <w:rPr>
          <w:rFonts w:cstheme="minorHAnsi"/>
          <w:b/>
          <w:smallCaps/>
          <w:sz w:val="28"/>
          <w:szCs w:val="28"/>
        </w:rPr>
      </w:pPr>
    </w:p>
    <w:p w14:paraId="1C4E42A6" w14:textId="77777777" w:rsidR="006A33D8" w:rsidRPr="001455FA" w:rsidRDefault="006A33D8" w:rsidP="006A33D8">
      <w:pPr>
        <w:jc w:val="center"/>
        <w:rPr>
          <w:rFonts w:cstheme="minorHAnsi"/>
          <w:b/>
          <w:smallCaps/>
          <w:sz w:val="28"/>
          <w:szCs w:val="28"/>
        </w:rPr>
      </w:pPr>
      <w:r w:rsidRPr="001455FA">
        <w:rPr>
          <w:rFonts w:cstheme="minorHAnsi"/>
          <w:b/>
          <w:smallCaps/>
          <w:sz w:val="28"/>
          <w:szCs w:val="28"/>
        </w:rPr>
        <w:t>Company Name</w:t>
      </w:r>
    </w:p>
    <w:p w14:paraId="015F8E16" w14:textId="77777777" w:rsidR="006A33D8" w:rsidRPr="001455FA" w:rsidRDefault="006A33D8" w:rsidP="006A33D8">
      <w:pPr>
        <w:jc w:val="center"/>
        <w:rPr>
          <w:rFonts w:cstheme="minorHAnsi"/>
          <w:b/>
          <w:smallCaps/>
          <w:sz w:val="28"/>
          <w:szCs w:val="28"/>
        </w:rPr>
      </w:pPr>
      <w:r w:rsidRPr="001455FA">
        <w:rPr>
          <w:rFonts w:cstheme="minorHAnsi"/>
          <w:b/>
          <w:smallCaps/>
          <w:sz w:val="28"/>
          <w:szCs w:val="28"/>
        </w:rPr>
        <w:t>Street Address</w:t>
      </w:r>
    </w:p>
    <w:p w14:paraId="49DA82CF" w14:textId="77777777" w:rsidR="006A33D8" w:rsidRPr="001455FA" w:rsidRDefault="006A33D8" w:rsidP="006A33D8">
      <w:pPr>
        <w:jc w:val="center"/>
        <w:rPr>
          <w:rFonts w:cstheme="minorHAnsi"/>
          <w:b/>
          <w:smallCaps/>
          <w:sz w:val="28"/>
          <w:szCs w:val="28"/>
        </w:rPr>
      </w:pPr>
      <w:r w:rsidRPr="001455FA">
        <w:rPr>
          <w:rFonts w:cstheme="minorHAnsi"/>
          <w:b/>
          <w:smallCaps/>
          <w:sz w:val="28"/>
          <w:szCs w:val="28"/>
        </w:rPr>
        <w:t>City, State Zip Code</w:t>
      </w:r>
    </w:p>
    <w:p w14:paraId="5ED92E78" w14:textId="77777777" w:rsidR="006A33D8" w:rsidRPr="001455FA" w:rsidRDefault="006A33D8" w:rsidP="006A33D8">
      <w:pPr>
        <w:jc w:val="center"/>
        <w:rPr>
          <w:rFonts w:cstheme="minorHAnsi"/>
          <w:b/>
          <w:smallCaps/>
          <w:sz w:val="28"/>
          <w:szCs w:val="28"/>
        </w:rPr>
      </w:pPr>
    </w:p>
    <w:p w14:paraId="4CD88CC8" w14:textId="77777777" w:rsidR="006A33D8" w:rsidRPr="001455FA" w:rsidRDefault="006A33D8" w:rsidP="006A33D8">
      <w:pPr>
        <w:jc w:val="center"/>
        <w:rPr>
          <w:rFonts w:cstheme="minorHAnsi"/>
          <w:b/>
          <w:smallCaps/>
          <w:sz w:val="28"/>
          <w:szCs w:val="28"/>
        </w:rPr>
      </w:pPr>
    </w:p>
    <w:p w14:paraId="2A9DB0AB" w14:textId="77777777" w:rsidR="006A33D8" w:rsidRPr="001455FA" w:rsidRDefault="006A33D8" w:rsidP="006A33D8">
      <w:pPr>
        <w:jc w:val="center"/>
        <w:rPr>
          <w:rFonts w:cstheme="minorHAnsi"/>
          <w:b/>
          <w:smallCaps/>
          <w:sz w:val="28"/>
          <w:szCs w:val="28"/>
        </w:rPr>
      </w:pPr>
    </w:p>
    <w:p w14:paraId="7E8F6C0E" w14:textId="77777777" w:rsidR="006A33D8" w:rsidRPr="001455FA" w:rsidRDefault="006A33D8" w:rsidP="006A33D8">
      <w:pPr>
        <w:jc w:val="center"/>
        <w:rPr>
          <w:rFonts w:cstheme="minorHAnsi"/>
          <w:b/>
          <w:smallCaps/>
          <w:sz w:val="28"/>
          <w:szCs w:val="28"/>
        </w:rPr>
      </w:pPr>
      <w:r w:rsidRPr="001455FA">
        <w:rPr>
          <w:rFonts w:cstheme="minorHAnsi"/>
          <w:b/>
          <w:smallCaps/>
          <w:sz w:val="28"/>
          <w:szCs w:val="28"/>
        </w:rPr>
        <w:t>Date</w:t>
      </w:r>
    </w:p>
    <w:p w14:paraId="5F31506B" w14:textId="77777777" w:rsidR="006A33D8" w:rsidRPr="001455FA" w:rsidRDefault="006A33D8" w:rsidP="006A33D8">
      <w:pPr>
        <w:rPr>
          <w:rFonts w:cstheme="minorHAnsi"/>
        </w:rPr>
      </w:pPr>
      <w:r w:rsidRPr="001455FA">
        <w:rPr>
          <w:rFonts w:cstheme="minorHAnsi"/>
        </w:rPr>
        <w:br w:type="page"/>
      </w:r>
    </w:p>
    <w:p w14:paraId="6D255B62" w14:textId="77777777" w:rsidR="00B111B7" w:rsidRPr="001455FA" w:rsidRDefault="00B111B7" w:rsidP="00B111B7">
      <w:pPr>
        <w:rPr>
          <w:rFonts w:cstheme="minorHAnsi"/>
          <w:color w:val="008000"/>
        </w:rPr>
      </w:pPr>
      <w:r w:rsidRPr="001455FA">
        <w:rPr>
          <w:rFonts w:cstheme="minorHAnsi"/>
          <w:color w:val="008000"/>
        </w:rPr>
        <w:lastRenderedPageBreak/>
        <w:t>Activity attributes are details of project activities which are used to help project planning and scheduling.  These details are necessary because they allow the project team not only to understand the work requirements associated with each project activity, but also to consider how activities may impact one another and affect the overall project.  Activity attributes may be captured and logged either manually via a standard form or template or they may be entered into project and scheduling software.</w:t>
      </w:r>
    </w:p>
    <w:p w14:paraId="4D2FC278" w14:textId="77777777" w:rsidR="00B111B7" w:rsidRPr="001455FA" w:rsidRDefault="00B111B7" w:rsidP="00B111B7">
      <w:pPr>
        <w:rPr>
          <w:rFonts w:cstheme="minorHAnsi"/>
          <w:color w:val="008000"/>
        </w:rPr>
      </w:pPr>
    </w:p>
    <w:p w14:paraId="3C446251" w14:textId="77777777" w:rsidR="00B111B7" w:rsidRPr="001455FA" w:rsidRDefault="00B111B7" w:rsidP="00B111B7">
      <w:pPr>
        <w:rPr>
          <w:rFonts w:cstheme="minorHAnsi"/>
          <w:color w:val="008000"/>
        </w:rPr>
      </w:pPr>
      <w:r w:rsidRPr="001455FA">
        <w:rPr>
          <w:rFonts w:cstheme="minorHAnsi"/>
          <w:color w:val="008000"/>
        </w:rPr>
        <w:t>Some of the details included in the activity attributes are: activity ID, name, and description; WBS ID; predecessor and successor activities and relationships; resource and logistical requirements; constraints; assumptions; location of activity work to be performed; and who is responsible for performing the work.  It is also important to note that the information contained in the activity attributes must be consistent with the activity list.</w:t>
      </w:r>
    </w:p>
    <w:p w14:paraId="267C8668" w14:textId="77777777" w:rsidR="00B111B7" w:rsidRPr="001455FA" w:rsidRDefault="00B111B7" w:rsidP="00B111B7">
      <w:pPr>
        <w:rPr>
          <w:rFonts w:cstheme="minorHAnsi"/>
        </w:rPr>
      </w:pPr>
    </w:p>
    <w:p w14:paraId="123D1A7A" w14:textId="77777777" w:rsidR="00B111B7" w:rsidRPr="001455FA" w:rsidRDefault="00B111B7" w:rsidP="00B111B7">
      <w:pPr>
        <w:rPr>
          <w:rFonts w:cstheme="minorHAnsi"/>
        </w:rPr>
      </w:pPr>
      <w:r w:rsidRPr="001455FA">
        <w:rPr>
          <w:rFonts w:cstheme="minorHAnsi"/>
          <w:b/>
        </w:rPr>
        <w:t>Standard Activity Attributes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0"/>
        <w:gridCol w:w="3118"/>
      </w:tblGrid>
      <w:tr w:rsidR="00B111B7" w:rsidRPr="001455FA" w14:paraId="63C2D24E" w14:textId="77777777" w:rsidTr="0022016C">
        <w:trPr>
          <w:cantSplit/>
        </w:trPr>
        <w:tc>
          <w:tcPr>
            <w:tcW w:w="9576" w:type="dxa"/>
            <w:gridSpan w:val="3"/>
          </w:tcPr>
          <w:p w14:paraId="4D2D73DD" w14:textId="77777777" w:rsidR="00B111B7" w:rsidRPr="001455FA" w:rsidRDefault="00B111B7" w:rsidP="0022016C">
            <w:pPr>
              <w:keepLines/>
              <w:jc w:val="center"/>
              <w:rPr>
                <w:rFonts w:cstheme="minorHAnsi"/>
                <w:b/>
              </w:rPr>
            </w:pPr>
            <w:r w:rsidRPr="001455FA">
              <w:rPr>
                <w:rFonts w:cstheme="minorHAnsi"/>
                <w:b/>
              </w:rPr>
              <w:t>Activity Attributes</w:t>
            </w:r>
          </w:p>
        </w:tc>
      </w:tr>
      <w:tr w:rsidR="00B111B7" w:rsidRPr="001455FA" w14:paraId="41FC2B22" w14:textId="77777777" w:rsidTr="0022016C">
        <w:trPr>
          <w:cantSplit/>
        </w:trPr>
        <w:tc>
          <w:tcPr>
            <w:tcW w:w="6384" w:type="dxa"/>
            <w:gridSpan w:val="2"/>
          </w:tcPr>
          <w:p w14:paraId="440ADF31" w14:textId="77777777" w:rsidR="00B111B7" w:rsidRPr="001455FA" w:rsidRDefault="00B111B7" w:rsidP="0022016C">
            <w:pPr>
              <w:keepLines/>
              <w:rPr>
                <w:rFonts w:cstheme="minorHAnsi"/>
              </w:rPr>
            </w:pPr>
            <w:r w:rsidRPr="001455FA">
              <w:rPr>
                <w:rFonts w:cstheme="minorHAnsi"/>
                <w:b/>
              </w:rPr>
              <w:t>Project:</w:t>
            </w:r>
            <w:r w:rsidRPr="001455FA">
              <w:rPr>
                <w:rFonts w:cstheme="minorHAnsi"/>
              </w:rPr>
              <w:t xml:space="preserve"> </w:t>
            </w:r>
          </w:p>
        </w:tc>
        <w:tc>
          <w:tcPr>
            <w:tcW w:w="3192" w:type="dxa"/>
          </w:tcPr>
          <w:p w14:paraId="70212102" w14:textId="77777777" w:rsidR="00B111B7" w:rsidRPr="001455FA" w:rsidRDefault="00B111B7" w:rsidP="0022016C">
            <w:pPr>
              <w:keepLines/>
              <w:rPr>
                <w:rFonts w:cstheme="minorHAnsi"/>
              </w:rPr>
            </w:pPr>
            <w:r w:rsidRPr="001455FA">
              <w:rPr>
                <w:rFonts w:cstheme="minorHAnsi"/>
                <w:b/>
              </w:rPr>
              <w:t>Date:</w:t>
            </w:r>
            <w:r w:rsidRPr="001455FA">
              <w:rPr>
                <w:rFonts w:cstheme="minorHAnsi"/>
              </w:rPr>
              <w:t xml:space="preserve"> </w:t>
            </w:r>
          </w:p>
        </w:tc>
      </w:tr>
      <w:tr w:rsidR="00B111B7" w:rsidRPr="001455FA" w14:paraId="6191BE59" w14:textId="77777777" w:rsidTr="0022016C">
        <w:trPr>
          <w:cantSplit/>
        </w:trPr>
        <w:tc>
          <w:tcPr>
            <w:tcW w:w="3192" w:type="dxa"/>
          </w:tcPr>
          <w:p w14:paraId="020F964A" w14:textId="77777777" w:rsidR="00B111B7" w:rsidRPr="001455FA" w:rsidRDefault="00B111B7" w:rsidP="0022016C">
            <w:pPr>
              <w:keepLines/>
              <w:rPr>
                <w:rFonts w:cstheme="minorHAnsi"/>
              </w:rPr>
            </w:pPr>
            <w:r w:rsidRPr="001455FA">
              <w:rPr>
                <w:rFonts w:cstheme="minorHAnsi"/>
                <w:b/>
              </w:rPr>
              <w:t>Activity ID:</w:t>
            </w:r>
            <w:r w:rsidRPr="001455FA">
              <w:rPr>
                <w:rFonts w:cstheme="minorHAnsi"/>
              </w:rPr>
              <w:t xml:space="preserve"> </w:t>
            </w:r>
            <w:r w:rsidRPr="001455FA">
              <w:rPr>
                <w:rFonts w:cstheme="minorHAnsi"/>
                <w:color w:val="008000"/>
              </w:rPr>
              <w:t>This information comes from the project activity list.</w:t>
            </w:r>
          </w:p>
        </w:tc>
        <w:tc>
          <w:tcPr>
            <w:tcW w:w="3192" w:type="dxa"/>
          </w:tcPr>
          <w:p w14:paraId="2B054DAE" w14:textId="77777777" w:rsidR="00B111B7" w:rsidRPr="001455FA" w:rsidRDefault="00B111B7" w:rsidP="0022016C">
            <w:pPr>
              <w:keepLines/>
              <w:rPr>
                <w:rFonts w:cstheme="minorHAnsi"/>
              </w:rPr>
            </w:pPr>
            <w:r w:rsidRPr="001455FA">
              <w:rPr>
                <w:rFonts w:cstheme="minorHAnsi"/>
                <w:b/>
              </w:rPr>
              <w:t>Activity:</w:t>
            </w:r>
            <w:r w:rsidRPr="001455FA">
              <w:rPr>
                <w:rFonts w:cstheme="minorHAnsi"/>
              </w:rPr>
              <w:t xml:space="preserve"> </w:t>
            </w:r>
            <w:r w:rsidRPr="001455FA">
              <w:rPr>
                <w:rFonts w:cstheme="minorHAnsi"/>
                <w:color w:val="008000"/>
              </w:rPr>
              <w:t>This is the name of the activity from the project activity list.</w:t>
            </w:r>
          </w:p>
        </w:tc>
        <w:tc>
          <w:tcPr>
            <w:tcW w:w="3192" w:type="dxa"/>
          </w:tcPr>
          <w:p w14:paraId="0581D9EB" w14:textId="77777777" w:rsidR="00B111B7" w:rsidRPr="001455FA" w:rsidRDefault="00B111B7" w:rsidP="0022016C">
            <w:pPr>
              <w:keepLines/>
              <w:rPr>
                <w:rFonts w:cstheme="minorHAnsi"/>
              </w:rPr>
            </w:pPr>
            <w:r w:rsidRPr="001455FA">
              <w:rPr>
                <w:rFonts w:cstheme="minorHAnsi"/>
                <w:b/>
              </w:rPr>
              <w:t>WBS No:</w:t>
            </w:r>
            <w:r w:rsidRPr="001455FA">
              <w:rPr>
                <w:rFonts w:cstheme="minorHAnsi"/>
              </w:rPr>
              <w:t xml:space="preserve"> </w:t>
            </w:r>
            <w:r w:rsidRPr="001455FA">
              <w:rPr>
                <w:rFonts w:cstheme="minorHAnsi"/>
                <w:color w:val="008000"/>
              </w:rPr>
              <w:t>This identifies where this activity can be found in the WBS.</w:t>
            </w:r>
          </w:p>
        </w:tc>
      </w:tr>
      <w:tr w:rsidR="00B111B7" w:rsidRPr="001455FA" w14:paraId="4E4E1D70" w14:textId="77777777" w:rsidTr="0022016C">
        <w:trPr>
          <w:cantSplit/>
        </w:trPr>
        <w:tc>
          <w:tcPr>
            <w:tcW w:w="9576" w:type="dxa"/>
            <w:gridSpan w:val="3"/>
          </w:tcPr>
          <w:p w14:paraId="2F403C17" w14:textId="77777777" w:rsidR="00B111B7" w:rsidRPr="001455FA" w:rsidRDefault="00B111B7" w:rsidP="0022016C">
            <w:pPr>
              <w:keepLines/>
              <w:rPr>
                <w:rFonts w:cstheme="minorHAnsi"/>
              </w:rPr>
            </w:pPr>
            <w:r w:rsidRPr="001455FA">
              <w:rPr>
                <w:rFonts w:cstheme="minorHAnsi"/>
                <w:b/>
              </w:rPr>
              <w:t>Activity Description:</w:t>
            </w:r>
            <w:r w:rsidRPr="001455FA">
              <w:rPr>
                <w:rFonts w:cstheme="minorHAnsi"/>
              </w:rPr>
              <w:t xml:space="preserve"> </w:t>
            </w:r>
            <w:r w:rsidRPr="001455FA">
              <w:rPr>
                <w:rFonts w:cstheme="minorHAnsi"/>
                <w:color w:val="008000"/>
              </w:rPr>
              <w:t>This information includes a detailed description of the work to be performed for this activity and should be consistent with what is provided in the project activity list.</w:t>
            </w:r>
          </w:p>
        </w:tc>
      </w:tr>
      <w:tr w:rsidR="00B111B7" w:rsidRPr="001455FA" w14:paraId="10AEB2C6" w14:textId="77777777" w:rsidTr="0022016C">
        <w:trPr>
          <w:cantSplit/>
        </w:trPr>
        <w:tc>
          <w:tcPr>
            <w:tcW w:w="3192" w:type="dxa"/>
          </w:tcPr>
          <w:p w14:paraId="25CC3EC9" w14:textId="77777777" w:rsidR="00B111B7" w:rsidRPr="001455FA" w:rsidRDefault="00B111B7" w:rsidP="0022016C">
            <w:pPr>
              <w:keepLines/>
              <w:rPr>
                <w:rFonts w:cstheme="minorHAnsi"/>
              </w:rPr>
            </w:pPr>
            <w:r w:rsidRPr="001455FA">
              <w:rPr>
                <w:rFonts w:cstheme="minorHAnsi"/>
                <w:b/>
              </w:rPr>
              <w:t>Activity Responsibility:</w:t>
            </w:r>
            <w:r w:rsidRPr="001455FA">
              <w:rPr>
                <w:rFonts w:cstheme="minorHAnsi"/>
              </w:rPr>
              <w:t xml:space="preserve"> </w:t>
            </w:r>
            <w:r w:rsidRPr="001455FA">
              <w:rPr>
                <w:rFonts w:cstheme="minorHAnsi"/>
                <w:color w:val="008000"/>
              </w:rPr>
              <w:t>This section lists who is responsible for executing the work associated with this activity.</w:t>
            </w:r>
          </w:p>
        </w:tc>
        <w:tc>
          <w:tcPr>
            <w:tcW w:w="6384" w:type="dxa"/>
            <w:gridSpan w:val="2"/>
          </w:tcPr>
          <w:p w14:paraId="27916A7B" w14:textId="77777777" w:rsidR="00B111B7" w:rsidRPr="001455FA" w:rsidRDefault="00B111B7" w:rsidP="0022016C">
            <w:pPr>
              <w:keepLines/>
              <w:rPr>
                <w:rFonts w:cstheme="minorHAnsi"/>
              </w:rPr>
            </w:pPr>
            <w:r w:rsidRPr="001455FA">
              <w:rPr>
                <w:rFonts w:cstheme="minorHAnsi"/>
                <w:b/>
              </w:rPr>
              <w:t>Resources and Skill Sets Required:</w:t>
            </w:r>
            <w:r w:rsidRPr="001455FA">
              <w:rPr>
                <w:rFonts w:cstheme="minorHAnsi"/>
              </w:rPr>
              <w:t xml:space="preserve"> </w:t>
            </w:r>
            <w:r w:rsidRPr="001455FA">
              <w:rPr>
                <w:rFonts w:cstheme="minorHAnsi"/>
                <w:color w:val="008000"/>
              </w:rPr>
              <w:t>This section describes the resources needed to perform the work.  For human resources this section should included necessary skill sets and skill levels required to complete the work.</w:t>
            </w:r>
          </w:p>
        </w:tc>
      </w:tr>
      <w:tr w:rsidR="00B111B7" w:rsidRPr="001455FA" w14:paraId="0118E021" w14:textId="77777777" w:rsidTr="0022016C">
        <w:trPr>
          <w:cantSplit/>
        </w:trPr>
        <w:tc>
          <w:tcPr>
            <w:tcW w:w="3192" w:type="dxa"/>
          </w:tcPr>
          <w:p w14:paraId="190D115A" w14:textId="77777777" w:rsidR="00B111B7" w:rsidRPr="001455FA" w:rsidRDefault="00B111B7" w:rsidP="0022016C">
            <w:pPr>
              <w:keepLines/>
              <w:rPr>
                <w:rFonts w:cstheme="minorHAnsi"/>
              </w:rPr>
            </w:pPr>
            <w:r w:rsidRPr="001455FA">
              <w:rPr>
                <w:rFonts w:cstheme="minorHAnsi"/>
                <w:b/>
              </w:rPr>
              <w:t>Activity Predecessors:</w:t>
            </w:r>
            <w:r w:rsidRPr="001455FA">
              <w:rPr>
                <w:rFonts w:cstheme="minorHAnsi"/>
              </w:rPr>
              <w:t xml:space="preserve"> </w:t>
            </w:r>
            <w:r w:rsidRPr="001455FA">
              <w:rPr>
                <w:rFonts w:cstheme="minorHAnsi"/>
                <w:color w:val="008000"/>
              </w:rPr>
              <w:t>This section lists other activities which must occur before this activity.</w:t>
            </w:r>
          </w:p>
        </w:tc>
        <w:tc>
          <w:tcPr>
            <w:tcW w:w="3192" w:type="dxa"/>
          </w:tcPr>
          <w:p w14:paraId="255F5EBF" w14:textId="77777777" w:rsidR="00B111B7" w:rsidRPr="001455FA" w:rsidRDefault="00B111B7" w:rsidP="0022016C">
            <w:pPr>
              <w:keepLines/>
              <w:rPr>
                <w:rFonts w:cstheme="minorHAnsi"/>
              </w:rPr>
            </w:pPr>
            <w:r w:rsidRPr="001455FA">
              <w:rPr>
                <w:rFonts w:cstheme="minorHAnsi"/>
                <w:b/>
              </w:rPr>
              <w:t>Predecessor Scheduling:</w:t>
            </w:r>
            <w:r w:rsidRPr="001455FA">
              <w:rPr>
                <w:rFonts w:cstheme="minorHAnsi"/>
              </w:rPr>
              <w:t xml:space="preserve"> </w:t>
            </w:r>
            <w:r w:rsidRPr="001455FA">
              <w:rPr>
                <w:rFonts w:cstheme="minorHAnsi"/>
                <w:color w:val="008000"/>
              </w:rPr>
              <w:t>This describes if the predecessor has a start-start, start-finish or other type of scheduling relationship.</w:t>
            </w:r>
          </w:p>
        </w:tc>
        <w:tc>
          <w:tcPr>
            <w:tcW w:w="3192" w:type="dxa"/>
          </w:tcPr>
          <w:p w14:paraId="56C28FF0" w14:textId="77777777" w:rsidR="00B111B7" w:rsidRPr="001455FA" w:rsidRDefault="00B111B7" w:rsidP="0022016C">
            <w:pPr>
              <w:keepLines/>
              <w:rPr>
                <w:rFonts w:cstheme="minorHAnsi"/>
              </w:rPr>
            </w:pPr>
            <w:r w:rsidRPr="001455FA">
              <w:rPr>
                <w:rFonts w:cstheme="minorHAnsi"/>
                <w:b/>
              </w:rPr>
              <w:t>Predecessor Dependency:</w:t>
            </w:r>
            <w:r w:rsidRPr="001455FA">
              <w:rPr>
                <w:rFonts w:cstheme="minorHAnsi"/>
              </w:rPr>
              <w:t xml:space="preserve"> </w:t>
            </w:r>
            <w:r w:rsidRPr="001455FA">
              <w:rPr>
                <w:rFonts w:cstheme="minorHAnsi"/>
                <w:color w:val="008000"/>
              </w:rPr>
              <w:t>This section describes any dependencies on predecessor activities like lead times, lag times or other requirements.</w:t>
            </w:r>
          </w:p>
        </w:tc>
      </w:tr>
      <w:tr w:rsidR="00B111B7" w:rsidRPr="001455FA" w14:paraId="601FE0F8" w14:textId="77777777" w:rsidTr="0022016C">
        <w:trPr>
          <w:cantSplit/>
        </w:trPr>
        <w:tc>
          <w:tcPr>
            <w:tcW w:w="3192" w:type="dxa"/>
          </w:tcPr>
          <w:p w14:paraId="325B01B8" w14:textId="77777777" w:rsidR="00B111B7" w:rsidRPr="001455FA" w:rsidRDefault="00B111B7" w:rsidP="0022016C">
            <w:pPr>
              <w:keepLines/>
              <w:rPr>
                <w:rFonts w:cstheme="minorHAnsi"/>
              </w:rPr>
            </w:pPr>
            <w:r w:rsidRPr="001455FA">
              <w:rPr>
                <w:rFonts w:cstheme="minorHAnsi"/>
                <w:b/>
              </w:rPr>
              <w:t>Activity Successors:</w:t>
            </w:r>
            <w:r w:rsidRPr="001455FA">
              <w:rPr>
                <w:rFonts w:cstheme="minorHAnsi"/>
              </w:rPr>
              <w:t xml:space="preserve"> </w:t>
            </w:r>
            <w:r w:rsidRPr="001455FA">
              <w:rPr>
                <w:rFonts w:cstheme="minorHAnsi"/>
                <w:color w:val="008000"/>
              </w:rPr>
              <w:t>This section lists other activities which must occur after this activity.</w:t>
            </w:r>
          </w:p>
        </w:tc>
        <w:tc>
          <w:tcPr>
            <w:tcW w:w="3192" w:type="dxa"/>
          </w:tcPr>
          <w:p w14:paraId="685DBE5E" w14:textId="77777777" w:rsidR="00B111B7" w:rsidRPr="001455FA" w:rsidRDefault="00B111B7" w:rsidP="0022016C">
            <w:pPr>
              <w:keepLines/>
              <w:rPr>
                <w:rFonts w:cstheme="minorHAnsi"/>
              </w:rPr>
            </w:pPr>
            <w:r w:rsidRPr="001455FA">
              <w:rPr>
                <w:rFonts w:cstheme="minorHAnsi"/>
                <w:b/>
              </w:rPr>
              <w:t>Successor Scheduling:</w:t>
            </w:r>
            <w:r w:rsidRPr="001455FA">
              <w:rPr>
                <w:rFonts w:cstheme="minorHAnsi"/>
              </w:rPr>
              <w:t xml:space="preserve"> </w:t>
            </w:r>
            <w:r w:rsidRPr="001455FA">
              <w:rPr>
                <w:rFonts w:cstheme="minorHAnsi"/>
                <w:color w:val="008000"/>
              </w:rPr>
              <w:t>This describes if the successor has a start-start, start-finish or other type of scheduling relationship.</w:t>
            </w:r>
          </w:p>
        </w:tc>
        <w:tc>
          <w:tcPr>
            <w:tcW w:w="3192" w:type="dxa"/>
          </w:tcPr>
          <w:p w14:paraId="6F5D0F46" w14:textId="77777777" w:rsidR="00B111B7" w:rsidRPr="001455FA" w:rsidRDefault="00B111B7" w:rsidP="0022016C">
            <w:pPr>
              <w:keepLines/>
              <w:rPr>
                <w:rFonts w:cstheme="minorHAnsi"/>
              </w:rPr>
            </w:pPr>
            <w:r w:rsidRPr="001455FA">
              <w:rPr>
                <w:rFonts w:cstheme="minorHAnsi"/>
                <w:b/>
              </w:rPr>
              <w:t>Successor Dependency:</w:t>
            </w:r>
            <w:r w:rsidRPr="001455FA">
              <w:rPr>
                <w:rFonts w:cstheme="minorHAnsi"/>
              </w:rPr>
              <w:t xml:space="preserve"> </w:t>
            </w:r>
            <w:r w:rsidRPr="001455FA">
              <w:rPr>
                <w:rFonts w:cstheme="minorHAnsi"/>
                <w:color w:val="008000"/>
              </w:rPr>
              <w:t>This section describes any dependencies on successor activities such as lead times, lag times or other requirements.</w:t>
            </w:r>
          </w:p>
        </w:tc>
      </w:tr>
      <w:tr w:rsidR="00B111B7" w:rsidRPr="001455FA" w14:paraId="0EF762AA" w14:textId="77777777" w:rsidTr="0022016C">
        <w:trPr>
          <w:cantSplit/>
        </w:trPr>
        <w:tc>
          <w:tcPr>
            <w:tcW w:w="9576" w:type="dxa"/>
            <w:gridSpan w:val="3"/>
          </w:tcPr>
          <w:p w14:paraId="420683B4" w14:textId="77777777" w:rsidR="00B111B7" w:rsidRPr="001455FA" w:rsidRDefault="00B111B7" w:rsidP="0022016C">
            <w:pPr>
              <w:keepLines/>
              <w:rPr>
                <w:rFonts w:cstheme="minorHAnsi"/>
              </w:rPr>
            </w:pPr>
            <w:r w:rsidRPr="001455FA">
              <w:rPr>
                <w:rFonts w:cstheme="minorHAnsi"/>
                <w:b/>
              </w:rPr>
              <w:lastRenderedPageBreak/>
              <w:t>Type of Effort:</w:t>
            </w:r>
            <w:r w:rsidRPr="001455FA">
              <w:rPr>
                <w:rFonts w:cstheme="minorHAnsi"/>
              </w:rPr>
              <w:t xml:space="preserve"> </w:t>
            </w:r>
            <w:r w:rsidRPr="001455FA">
              <w:rPr>
                <w:rFonts w:cstheme="minorHAnsi"/>
                <w:color w:val="008000"/>
              </w:rPr>
              <w:t>This section describes if the work for this activity is a level of effort, fixed effort, fixed duration, apportioned effort or other type of work.</w:t>
            </w:r>
          </w:p>
        </w:tc>
      </w:tr>
      <w:tr w:rsidR="00B111B7" w:rsidRPr="001455FA" w14:paraId="26C1BD3E" w14:textId="77777777" w:rsidTr="0022016C">
        <w:trPr>
          <w:cantSplit/>
        </w:trPr>
        <w:tc>
          <w:tcPr>
            <w:tcW w:w="9576" w:type="dxa"/>
            <w:gridSpan w:val="3"/>
          </w:tcPr>
          <w:p w14:paraId="4390D82B" w14:textId="77777777" w:rsidR="00B111B7" w:rsidRPr="001455FA" w:rsidRDefault="00B111B7" w:rsidP="0022016C">
            <w:pPr>
              <w:keepLines/>
              <w:rPr>
                <w:rFonts w:cstheme="minorHAnsi"/>
              </w:rPr>
            </w:pPr>
            <w:r w:rsidRPr="001455FA">
              <w:rPr>
                <w:rFonts w:cstheme="minorHAnsi"/>
                <w:b/>
              </w:rPr>
              <w:t>Location of Activity:</w:t>
            </w:r>
            <w:r w:rsidRPr="001455FA">
              <w:rPr>
                <w:rFonts w:cstheme="minorHAnsi"/>
              </w:rPr>
              <w:t xml:space="preserve"> </w:t>
            </w:r>
            <w:r w:rsidRPr="001455FA">
              <w:rPr>
                <w:rFonts w:cstheme="minorHAnsi"/>
                <w:color w:val="008000"/>
              </w:rPr>
              <w:t>This section describes where the work for this activity will be performed.</w:t>
            </w:r>
          </w:p>
        </w:tc>
      </w:tr>
      <w:tr w:rsidR="00B111B7" w:rsidRPr="001455FA" w14:paraId="337ACD99" w14:textId="77777777" w:rsidTr="0022016C">
        <w:trPr>
          <w:cantSplit/>
        </w:trPr>
        <w:tc>
          <w:tcPr>
            <w:tcW w:w="9576" w:type="dxa"/>
            <w:gridSpan w:val="3"/>
          </w:tcPr>
          <w:p w14:paraId="7185C245" w14:textId="77777777" w:rsidR="00B111B7" w:rsidRPr="001455FA" w:rsidRDefault="00B111B7" w:rsidP="0022016C">
            <w:pPr>
              <w:keepLines/>
              <w:rPr>
                <w:rFonts w:cstheme="minorHAnsi"/>
              </w:rPr>
            </w:pPr>
            <w:r w:rsidRPr="001455FA">
              <w:rPr>
                <w:rFonts w:cstheme="minorHAnsi"/>
                <w:b/>
              </w:rPr>
              <w:t>Activity Assumptions:</w:t>
            </w:r>
            <w:r w:rsidRPr="001455FA">
              <w:rPr>
                <w:rFonts w:cstheme="minorHAnsi"/>
              </w:rPr>
              <w:t xml:space="preserve"> </w:t>
            </w:r>
            <w:r w:rsidRPr="001455FA">
              <w:rPr>
                <w:rFonts w:cstheme="minorHAnsi"/>
                <w:color w:val="008000"/>
              </w:rPr>
              <w:t>This section lists all assumptions associated with this activity.  These should also be included in the project's assumption log.</w:t>
            </w:r>
          </w:p>
        </w:tc>
      </w:tr>
      <w:tr w:rsidR="00B111B7" w:rsidRPr="001455FA" w14:paraId="4DC94826" w14:textId="77777777" w:rsidTr="0022016C">
        <w:trPr>
          <w:cantSplit/>
        </w:trPr>
        <w:tc>
          <w:tcPr>
            <w:tcW w:w="9576" w:type="dxa"/>
            <w:gridSpan w:val="3"/>
          </w:tcPr>
          <w:p w14:paraId="092E3C3B" w14:textId="77777777" w:rsidR="00B111B7" w:rsidRPr="001455FA" w:rsidRDefault="00B111B7" w:rsidP="0022016C">
            <w:pPr>
              <w:keepLines/>
              <w:rPr>
                <w:rFonts w:cstheme="minorHAnsi"/>
              </w:rPr>
            </w:pPr>
            <w:r w:rsidRPr="001455FA">
              <w:rPr>
                <w:rFonts w:cstheme="minorHAnsi"/>
                <w:b/>
              </w:rPr>
              <w:t>Activity Constraints:</w:t>
            </w:r>
            <w:r w:rsidRPr="001455FA">
              <w:rPr>
                <w:rFonts w:cstheme="minorHAnsi"/>
              </w:rPr>
              <w:t xml:space="preserve"> </w:t>
            </w:r>
            <w:r w:rsidRPr="001455FA">
              <w:rPr>
                <w:rFonts w:cstheme="minorHAnsi"/>
                <w:color w:val="008000"/>
              </w:rPr>
              <w:t>This section describes activity constraints such as firm milestone dates, resource constraints or any other identified constraints which may impact this activity.</w:t>
            </w:r>
          </w:p>
        </w:tc>
      </w:tr>
    </w:tbl>
    <w:p w14:paraId="3DE1B3CB" w14:textId="77777777" w:rsidR="00B111B7" w:rsidRPr="001455FA" w:rsidRDefault="00B111B7" w:rsidP="00B111B7">
      <w:pPr>
        <w:rPr>
          <w:rFonts w:cstheme="minorHAnsi"/>
        </w:rPr>
      </w:pPr>
    </w:p>
    <w:p w14:paraId="16BB525C" w14:textId="77777777" w:rsidR="00B111B7" w:rsidRPr="001455FA" w:rsidRDefault="00B111B7" w:rsidP="00B111B7">
      <w:pPr>
        <w:rPr>
          <w:rFonts w:cstheme="minorHAnsi"/>
          <w:b/>
        </w:rPr>
      </w:pPr>
      <w:r w:rsidRPr="001455FA">
        <w:rPr>
          <w:rFonts w:cstheme="minorHAnsi"/>
          <w:b/>
        </w:rPr>
        <w:t>Example with Sample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4"/>
        <w:gridCol w:w="3114"/>
      </w:tblGrid>
      <w:tr w:rsidR="00B111B7" w:rsidRPr="001455FA" w14:paraId="3386463B" w14:textId="77777777" w:rsidTr="0022016C">
        <w:trPr>
          <w:cantSplit/>
        </w:trPr>
        <w:tc>
          <w:tcPr>
            <w:tcW w:w="9576" w:type="dxa"/>
            <w:gridSpan w:val="3"/>
          </w:tcPr>
          <w:p w14:paraId="2B533E35" w14:textId="77777777" w:rsidR="00B111B7" w:rsidRPr="001455FA" w:rsidRDefault="00B111B7" w:rsidP="0022016C">
            <w:pPr>
              <w:keepLines/>
              <w:jc w:val="center"/>
              <w:rPr>
                <w:rFonts w:cstheme="minorHAnsi"/>
                <w:b/>
              </w:rPr>
            </w:pPr>
            <w:r w:rsidRPr="001455FA">
              <w:rPr>
                <w:rFonts w:cstheme="minorHAnsi"/>
                <w:b/>
              </w:rPr>
              <w:t>Activity Attributes</w:t>
            </w:r>
          </w:p>
        </w:tc>
      </w:tr>
      <w:tr w:rsidR="00B111B7" w:rsidRPr="001455FA" w14:paraId="5FB623AB" w14:textId="77777777" w:rsidTr="0022016C">
        <w:trPr>
          <w:cantSplit/>
        </w:trPr>
        <w:tc>
          <w:tcPr>
            <w:tcW w:w="6384" w:type="dxa"/>
            <w:gridSpan w:val="2"/>
          </w:tcPr>
          <w:p w14:paraId="41410A25" w14:textId="77777777" w:rsidR="00B111B7" w:rsidRPr="001455FA" w:rsidRDefault="00B111B7" w:rsidP="0022016C">
            <w:pPr>
              <w:keepLines/>
              <w:rPr>
                <w:rFonts w:cstheme="minorHAnsi"/>
              </w:rPr>
            </w:pPr>
            <w:r w:rsidRPr="001455FA">
              <w:rPr>
                <w:rFonts w:cstheme="minorHAnsi"/>
                <w:b/>
              </w:rPr>
              <w:t>Project:</w:t>
            </w:r>
            <w:r w:rsidRPr="001455FA">
              <w:rPr>
                <w:rFonts w:cstheme="minorHAnsi"/>
              </w:rPr>
              <w:t xml:space="preserve"> DataNet Software Installation</w:t>
            </w:r>
          </w:p>
        </w:tc>
        <w:tc>
          <w:tcPr>
            <w:tcW w:w="3192" w:type="dxa"/>
          </w:tcPr>
          <w:p w14:paraId="772EF692" w14:textId="77777777" w:rsidR="00B111B7" w:rsidRPr="001455FA" w:rsidRDefault="00B111B7" w:rsidP="0022016C">
            <w:pPr>
              <w:keepLines/>
              <w:rPr>
                <w:rFonts w:cstheme="minorHAnsi"/>
              </w:rPr>
            </w:pPr>
            <w:r w:rsidRPr="001455FA">
              <w:rPr>
                <w:rFonts w:cstheme="minorHAnsi"/>
                <w:b/>
              </w:rPr>
              <w:t>Date:</w:t>
            </w:r>
            <w:r w:rsidRPr="001455FA">
              <w:rPr>
                <w:rFonts w:cstheme="minorHAnsi"/>
              </w:rPr>
              <w:t xml:space="preserve"> 03/01/20xx</w:t>
            </w:r>
          </w:p>
        </w:tc>
      </w:tr>
      <w:tr w:rsidR="00B111B7" w:rsidRPr="001455FA" w14:paraId="6A669ABA" w14:textId="77777777" w:rsidTr="0022016C">
        <w:trPr>
          <w:cantSplit/>
        </w:trPr>
        <w:tc>
          <w:tcPr>
            <w:tcW w:w="3192" w:type="dxa"/>
          </w:tcPr>
          <w:p w14:paraId="69832EDC" w14:textId="77777777" w:rsidR="00B111B7" w:rsidRPr="001455FA" w:rsidRDefault="00B111B7" w:rsidP="0022016C">
            <w:pPr>
              <w:keepLines/>
              <w:rPr>
                <w:rFonts w:cstheme="minorHAnsi"/>
              </w:rPr>
            </w:pPr>
            <w:r w:rsidRPr="001455FA">
              <w:rPr>
                <w:rFonts w:cstheme="minorHAnsi"/>
                <w:b/>
              </w:rPr>
              <w:t>Activity ID:</w:t>
            </w:r>
            <w:r w:rsidRPr="001455FA">
              <w:rPr>
                <w:rFonts w:cstheme="minorHAnsi"/>
              </w:rPr>
              <w:t xml:space="preserve"> 0031</w:t>
            </w:r>
          </w:p>
        </w:tc>
        <w:tc>
          <w:tcPr>
            <w:tcW w:w="3192" w:type="dxa"/>
          </w:tcPr>
          <w:p w14:paraId="68A9A2A8" w14:textId="77777777" w:rsidR="00B111B7" w:rsidRPr="001455FA" w:rsidRDefault="00B111B7" w:rsidP="0022016C">
            <w:pPr>
              <w:keepLines/>
              <w:rPr>
                <w:rFonts w:cstheme="minorHAnsi"/>
              </w:rPr>
            </w:pPr>
            <w:r w:rsidRPr="001455FA">
              <w:rPr>
                <w:rFonts w:cstheme="minorHAnsi"/>
                <w:b/>
              </w:rPr>
              <w:t>Activity:</w:t>
            </w:r>
            <w:r w:rsidRPr="001455FA">
              <w:rPr>
                <w:rFonts w:cstheme="minorHAnsi"/>
              </w:rPr>
              <w:t xml:space="preserve"> Install DataNet Software on Human Resources Computers</w:t>
            </w:r>
          </w:p>
        </w:tc>
        <w:tc>
          <w:tcPr>
            <w:tcW w:w="3192" w:type="dxa"/>
          </w:tcPr>
          <w:p w14:paraId="4ED20715" w14:textId="77777777" w:rsidR="00B111B7" w:rsidRPr="001455FA" w:rsidRDefault="00B111B7" w:rsidP="0022016C">
            <w:pPr>
              <w:keepLines/>
              <w:rPr>
                <w:rFonts w:cstheme="minorHAnsi"/>
              </w:rPr>
            </w:pPr>
            <w:r w:rsidRPr="001455FA">
              <w:rPr>
                <w:rFonts w:cstheme="minorHAnsi"/>
                <w:b/>
              </w:rPr>
              <w:t>WBS No:</w:t>
            </w:r>
            <w:r w:rsidRPr="001455FA">
              <w:rPr>
                <w:rFonts w:cstheme="minorHAnsi"/>
              </w:rPr>
              <w:t xml:space="preserve"> 3.1.1</w:t>
            </w:r>
          </w:p>
        </w:tc>
      </w:tr>
      <w:tr w:rsidR="00B111B7" w:rsidRPr="001455FA" w14:paraId="35C99F5E" w14:textId="77777777" w:rsidTr="0022016C">
        <w:trPr>
          <w:cantSplit/>
        </w:trPr>
        <w:tc>
          <w:tcPr>
            <w:tcW w:w="9576" w:type="dxa"/>
            <w:gridSpan w:val="3"/>
          </w:tcPr>
          <w:p w14:paraId="7D4AB333" w14:textId="77777777" w:rsidR="00B111B7" w:rsidRPr="001455FA" w:rsidRDefault="00B111B7" w:rsidP="0022016C">
            <w:pPr>
              <w:keepLines/>
              <w:rPr>
                <w:rFonts w:cstheme="minorHAnsi"/>
              </w:rPr>
            </w:pPr>
            <w:r w:rsidRPr="001455FA">
              <w:rPr>
                <w:rFonts w:cstheme="minorHAnsi"/>
                <w:b/>
              </w:rPr>
              <w:t>Activity Description:</w:t>
            </w:r>
            <w:r w:rsidRPr="001455FA">
              <w:rPr>
                <w:rFonts w:cstheme="minorHAnsi"/>
              </w:rPr>
              <w:t xml:space="preserve"> This activity requires the installation of DataNet software on 8 workstations belonging to the Human Resources Department.</w:t>
            </w:r>
          </w:p>
        </w:tc>
      </w:tr>
      <w:tr w:rsidR="00B111B7" w:rsidRPr="001455FA" w14:paraId="7CC5D093" w14:textId="77777777" w:rsidTr="0022016C">
        <w:trPr>
          <w:cantSplit/>
        </w:trPr>
        <w:tc>
          <w:tcPr>
            <w:tcW w:w="3192" w:type="dxa"/>
          </w:tcPr>
          <w:p w14:paraId="12F3AC19" w14:textId="77777777" w:rsidR="00B111B7" w:rsidRPr="001455FA" w:rsidRDefault="00B111B7" w:rsidP="0022016C">
            <w:pPr>
              <w:keepLines/>
              <w:rPr>
                <w:rFonts w:cstheme="minorHAnsi"/>
              </w:rPr>
            </w:pPr>
            <w:r w:rsidRPr="001455FA">
              <w:rPr>
                <w:rFonts w:cstheme="minorHAnsi"/>
                <w:b/>
              </w:rPr>
              <w:t>Activity Responsibility:</w:t>
            </w:r>
            <w:r w:rsidRPr="001455FA">
              <w:rPr>
                <w:rFonts w:cstheme="minorHAnsi"/>
              </w:rPr>
              <w:t xml:space="preserve"> John Brown will be responsible for performing the work for this activity.</w:t>
            </w:r>
          </w:p>
        </w:tc>
        <w:tc>
          <w:tcPr>
            <w:tcW w:w="6384" w:type="dxa"/>
            <w:gridSpan w:val="2"/>
          </w:tcPr>
          <w:p w14:paraId="291DF17B" w14:textId="77777777" w:rsidR="00B111B7" w:rsidRPr="001455FA" w:rsidRDefault="00B111B7" w:rsidP="0022016C">
            <w:pPr>
              <w:keepLines/>
              <w:rPr>
                <w:rFonts w:cstheme="minorHAnsi"/>
              </w:rPr>
            </w:pPr>
            <w:r w:rsidRPr="001455FA">
              <w:rPr>
                <w:rFonts w:cstheme="minorHAnsi"/>
                <w:b/>
              </w:rPr>
              <w:t>Resources and Skill Sets Required:</w:t>
            </w:r>
            <w:r w:rsidRPr="001455FA">
              <w:rPr>
                <w:rFonts w:cstheme="minorHAnsi"/>
              </w:rPr>
              <w:t xml:space="preserve"> This activity requires basic computer network skills and access to designated workstations.  No additional skill sets or resources are required.</w:t>
            </w:r>
          </w:p>
        </w:tc>
      </w:tr>
      <w:tr w:rsidR="00B111B7" w:rsidRPr="001455FA" w14:paraId="650904BE" w14:textId="77777777" w:rsidTr="0022016C">
        <w:trPr>
          <w:cantSplit/>
        </w:trPr>
        <w:tc>
          <w:tcPr>
            <w:tcW w:w="3192" w:type="dxa"/>
          </w:tcPr>
          <w:p w14:paraId="4BDF8FE3" w14:textId="77777777" w:rsidR="00B111B7" w:rsidRPr="001455FA" w:rsidRDefault="00B111B7" w:rsidP="0022016C">
            <w:pPr>
              <w:keepLines/>
              <w:rPr>
                <w:rFonts w:cstheme="minorHAnsi"/>
              </w:rPr>
            </w:pPr>
            <w:r w:rsidRPr="001455FA">
              <w:rPr>
                <w:rFonts w:cstheme="minorHAnsi"/>
                <w:b/>
              </w:rPr>
              <w:t>Activity Predecessors:</w:t>
            </w:r>
            <w:r w:rsidRPr="001455FA">
              <w:rPr>
                <w:rFonts w:cstheme="minorHAnsi"/>
              </w:rPr>
              <w:t xml:space="preserve"> Before this activity can begin installation of DataNet software on the Operations Group workstations must be completed.</w:t>
            </w:r>
          </w:p>
        </w:tc>
        <w:tc>
          <w:tcPr>
            <w:tcW w:w="3192" w:type="dxa"/>
          </w:tcPr>
          <w:p w14:paraId="5A9FD44D" w14:textId="77777777" w:rsidR="00B111B7" w:rsidRPr="001455FA" w:rsidRDefault="00B111B7" w:rsidP="0022016C">
            <w:pPr>
              <w:keepLines/>
              <w:rPr>
                <w:rFonts w:cstheme="minorHAnsi"/>
              </w:rPr>
            </w:pPr>
            <w:r w:rsidRPr="001455FA">
              <w:rPr>
                <w:rFonts w:cstheme="minorHAnsi"/>
                <w:b/>
              </w:rPr>
              <w:t>Predecessor Scheduling:</w:t>
            </w:r>
            <w:r w:rsidRPr="001455FA">
              <w:rPr>
                <w:rFonts w:cstheme="minorHAnsi"/>
              </w:rPr>
              <w:t xml:space="preserve"> This activity must start once the predecessor is complete: Finish-Start Relationship.</w:t>
            </w:r>
          </w:p>
        </w:tc>
        <w:tc>
          <w:tcPr>
            <w:tcW w:w="3192" w:type="dxa"/>
          </w:tcPr>
          <w:p w14:paraId="40A069D6" w14:textId="77777777" w:rsidR="00B111B7" w:rsidRPr="001455FA" w:rsidRDefault="00B111B7" w:rsidP="0022016C">
            <w:pPr>
              <w:keepLines/>
              <w:rPr>
                <w:rFonts w:cstheme="minorHAnsi"/>
              </w:rPr>
            </w:pPr>
            <w:r w:rsidRPr="001455FA">
              <w:rPr>
                <w:rFonts w:cstheme="minorHAnsi"/>
                <w:b/>
              </w:rPr>
              <w:t>Predecessor Dependency:</w:t>
            </w:r>
            <w:r w:rsidRPr="001455FA">
              <w:rPr>
                <w:rFonts w:cstheme="minorHAnsi"/>
              </w:rPr>
              <w:t xml:space="preserve"> There is no lead or lag time requirement with the predecessor activity.</w:t>
            </w:r>
          </w:p>
        </w:tc>
      </w:tr>
      <w:tr w:rsidR="00B111B7" w:rsidRPr="001455FA" w14:paraId="0041DF0C" w14:textId="77777777" w:rsidTr="0022016C">
        <w:trPr>
          <w:cantSplit/>
        </w:trPr>
        <w:tc>
          <w:tcPr>
            <w:tcW w:w="3192" w:type="dxa"/>
          </w:tcPr>
          <w:p w14:paraId="2607CA3C" w14:textId="77777777" w:rsidR="00B111B7" w:rsidRPr="001455FA" w:rsidRDefault="00B111B7" w:rsidP="0022016C">
            <w:pPr>
              <w:keepLines/>
              <w:rPr>
                <w:rFonts w:cstheme="minorHAnsi"/>
              </w:rPr>
            </w:pPr>
            <w:r w:rsidRPr="001455FA">
              <w:rPr>
                <w:rFonts w:cstheme="minorHAnsi"/>
                <w:b/>
              </w:rPr>
              <w:t>Activity Successors:</w:t>
            </w:r>
            <w:r w:rsidRPr="001455FA">
              <w:rPr>
                <w:rFonts w:cstheme="minorHAnsi"/>
              </w:rPr>
              <w:t xml:space="preserve"> Installation of DataNet on Executive Management workstations will begin immediately upon completion of this activity.</w:t>
            </w:r>
          </w:p>
        </w:tc>
        <w:tc>
          <w:tcPr>
            <w:tcW w:w="3192" w:type="dxa"/>
          </w:tcPr>
          <w:p w14:paraId="13E63824" w14:textId="77777777" w:rsidR="00B111B7" w:rsidRPr="001455FA" w:rsidRDefault="00B111B7" w:rsidP="0022016C">
            <w:pPr>
              <w:keepLines/>
              <w:rPr>
                <w:rFonts w:cstheme="minorHAnsi"/>
              </w:rPr>
            </w:pPr>
            <w:r w:rsidRPr="001455FA">
              <w:rPr>
                <w:rFonts w:cstheme="minorHAnsi"/>
                <w:b/>
              </w:rPr>
              <w:t>Successor Scheduling:</w:t>
            </w:r>
            <w:r w:rsidRPr="001455FA">
              <w:rPr>
                <w:rFonts w:cstheme="minorHAnsi"/>
              </w:rPr>
              <w:t xml:space="preserve"> Once this activity is complete the installation on Executive Management workstations will begin: Finish-Start relationship.</w:t>
            </w:r>
          </w:p>
        </w:tc>
        <w:tc>
          <w:tcPr>
            <w:tcW w:w="3192" w:type="dxa"/>
          </w:tcPr>
          <w:p w14:paraId="0204767A" w14:textId="77777777" w:rsidR="00B111B7" w:rsidRPr="001455FA" w:rsidRDefault="00B111B7" w:rsidP="0022016C">
            <w:pPr>
              <w:keepLines/>
              <w:rPr>
                <w:rFonts w:cstheme="minorHAnsi"/>
              </w:rPr>
            </w:pPr>
            <w:r w:rsidRPr="001455FA">
              <w:rPr>
                <w:rFonts w:cstheme="minorHAnsi"/>
                <w:b/>
              </w:rPr>
              <w:t>Successor Dependency:</w:t>
            </w:r>
            <w:r w:rsidRPr="001455FA">
              <w:rPr>
                <w:rFonts w:cstheme="minorHAnsi"/>
              </w:rPr>
              <w:t xml:space="preserve"> There is no lead or lag time between this activity and its successor.</w:t>
            </w:r>
          </w:p>
        </w:tc>
      </w:tr>
      <w:tr w:rsidR="00B111B7" w:rsidRPr="001455FA" w14:paraId="49C93564" w14:textId="77777777" w:rsidTr="0022016C">
        <w:trPr>
          <w:cantSplit/>
        </w:trPr>
        <w:tc>
          <w:tcPr>
            <w:tcW w:w="9576" w:type="dxa"/>
            <w:gridSpan w:val="3"/>
          </w:tcPr>
          <w:p w14:paraId="7A166FBA" w14:textId="77777777" w:rsidR="00B111B7" w:rsidRPr="001455FA" w:rsidRDefault="00B111B7" w:rsidP="0022016C">
            <w:pPr>
              <w:keepLines/>
              <w:rPr>
                <w:rFonts w:cstheme="minorHAnsi"/>
              </w:rPr>
            </w:pPr>
            <w:r w:rsidRPr="001455FA">
              <w:rPr>
                <w:rFonts w:cstheme="minorHAnsi"/>
                <w:b/>
              </w:rPr>
              <w:t>Type of Effort:</w:t>
            </w:r>
            <w:r w:rsidRPr="001455FA">
              <w:rPr>
                <w:rFonts w:cstheme="minorHAnsi"/>
              </w:rPr>
              <w:t xml:space="preserve"> This activity is a fixed duration activity which will occur over a period of one week, or 40 hours.</w:t>
            </w:r>
          </w:p>
        </w:tc>
      </w:tr>
      <w:tr w:rsidR="00B111B7" w:rsidRPr="001455FA" w14:paraId="1A7770A9" w14:textId="77777777" w:rsidTr="0022016C">
        <w:trPr>
          <w:cantSplit/>
        </w:trPr>
        <w:tc>
          <w:tcPr>
            <w:tcW w:w="9576" w:type="dxa"/>
            <w:gridSpan w:val="3"/>
          </w:tcPr>
          <w:p w14:paraId="47120C87" w14:textId="77777777" w:rsidR="00B111B7" w:rsidRPr="001455FA" w:rsidRDefault="00B111B7" w:rsidP="0022016C">
            <w:pPr>
              <w:keepLines/>
              <w:rPr>
                <w:rFonts w:cstheme="minorHAnsi"/>
              </w:rPr>
            </w:pPr>
            <w:r w:rsidRPr="001455FA">
              <w:rPr>
                <w:rFonts w:cstheme="minorHAnsi"/>
                <w:b/>
              </w:rPr>
              <w:t>Location of Activity:</w:t>
            </w:r>
            <w:r w:rsidRPr="001455FA">
              <w:rPr>
                <w:rFonts w:cstheme="minorHAnsi"/>
              </w:rPr>
              <w:t xml:space="preserve"> All work associated with this activity will occur at company headquarters.</w:t>
            </w:r>
          </w:p>
        </w:tc>
      </w:tr>
      <w:tr w:rsidR="00B111B7" w:rsidRPr="001455FA" w14:paraId="23BDCAA6" w14:textId="77777777" w:rsidTr="0022016C">
        <w:trPr>
          <w:cantSplit/>
        </w:trPr>
        <w:tc>
          <w:tcPr>
            <w:tcW w:w="9576" w:type="dxa"/>
            <w:gridSpan w:val="3"/>
          </w:tcPr>
          <w:p w14:paraId="7329C029" w14:textId="77777777" w:rsidR="00B111B7" w:rsidRPr="001455FA" w:rsidRDefault="00B111B7" w:rsidP="0022016C">
            <w:pPr>
              <w:keepLines/>
              <w:rPr>
                <w:rFonts w:cstheme="minorHAnsi"/>
              </w:rPr>
            </w:pPr>
            <w:r w:rsidRPr="001455FA">
              <w:rPr>
                <w:rFonts w:cstheme="minorHAnsi"/>
                <w:b/>
              </w:rPr>
              <w:t>Activity Assumptions:</w:t>
            </w:r>
            <w:r w:rsidRPr="001455FA">
              <w:rPr>
                <w:rFonts w:cstheme="minorHAnsi"/>
              </w:rPr>
              <w:t xml:space="preserve"> This activity assumes all workstations are currently configured and compatible with the DataNet software.</w:t>
            </w:r>
          </w:p>
        </w:tc>
      </w:tr>
      <w:tr w:rsidR="00B111B7" w:rsidRPr="001455FA" w14:paraId="73A59ED6" w14:textId="77777777" w:rsidTr="0022016C">
        <w:trPr>
          <w:cantSplit/>
        </w:trPr>
        <w:tc>
          <w:tcPr>
            <w:tcW w:w="9576" w:type="dxa"/>
            <w:gridSpan w:val="3"/>
          </w:tcPr>
          <w:p w14:paraId="43140F8E" w14:textId="77777777" w:rsidR="00B111B7" w:rsidRPr="001455FA" w:rsidRDefault="00B111B7" w:rsidP="0022016C">
            <w:pPr>
              <w:keepLines/>
              <w:rPr>
                <w:rFonts w:cstheme="minorHAnsi"/>
              </w:rPr>
            </w:pPr>
            <w:r w:rsidRPr="001455FA">
              <w:rPr>
                <w:rFonts w:cstheme="minorHAnsi"/>
                <w:b/>
              </w:rPr>
              <w:lastRenderedPageBreak/>
              <w:t>Activity Constraints:</w:t>
            </w:r>
            <w:r w:rsidRPr="001455FA">
              <w:rPr>
                <w:rFonts w:cstheme="minorHAnsi"/>
              </w:rPr>
              <w:t xml:space="preserve"> Installation on Human Resources workstations must be completed by 06/01/20xx.  This activity is dependent on HR employee schedules and availability.</w:t>
            </w:r>
          </w:p>
        </w:tc>
      </w:tr>
    </w:tbl>
    <w:p w14:paraId="33CB794B" w14:textId="77777777" w:rsidR="00B111B7" w:rsidRPr="001455FA" w:rsidRDefault="00B111B7" w:rsidP="00B111B7">
      <w:pPr>
        <w:rPr>
          <w:rFonts w:cstheme="minorHAnsi"/>
        </w:rPr>
      </w:pPr>
    </w:p>
    <w:p w14:paraId="1FF90E56" w14:textId="77777777" w:rsidR="00B111B7" w:rsidRPr="001455FA" w:rsidRDefault="00B111B7" w:rsidP="00B111B7">
      <w:pPr>
        <w:rPr>
          <w:rFonts w:cstheme="minorHAnsi"/>
        </w:rPr>
      </w:pPr>
      <w:r w:rsidRPr="001455FA">
        <w:rPr>
          <w:rFonts w:cstheme="minorHAnsi"/>
        </w:rPr>
        <w:t xml:space="preserve">This free Activity Attributes Template is brought to you by </w:t>
      </w:r>
      <w:hyperlink r:id="rId8" w:history="1">
        <w:r w:rsidRPr="001455FA">
          <w:rPr>
            <w:rStyle w:val="Hyperlink"/>
            <w:rFonts w:cstheme="minorHAnsi"/>
          </w:rPr>
          <w:t>www.ProjectManagementDocs.com</w:t>
        </w:r>
      </w:hyperlink>
    </w:p>
    <w:bookmarkEnd w:id="0"/>
    <w:p w14:paraId="1EF5AD01" w14:textId="77777777" w:rsidR="003532AD" w:rsidRPr="001455FA" w:rsidRDefault="00652B7F" w:rsidP="00B111B7">
      <w:pPr>
        <w:rPr>
          <w:rFonts w:cstheme="minorHAnsi"/>
        </w:rPr>
      </w:pPr>
    </w:p>
    <w:sectPr w:rsidR="003532AD" w:rsidRPr="001455FA"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D6591" w14:textId="77777777" w:rsidR="00652B7F" w:rsidRDefault="00652B7F" w:rsidP="00005A27">
      <w:r>
        <w:separator/>
      </w:r>
    </w:p>
  </w:endnote>
  <w:endnote w:type="continuationSeparator" w:id="0">
    <w:p w14:paraId="77186D69" w14:textId="77777777" w:rsidR="00652B7F" w:rsidRDefault="00652B7F"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9132C" w14:textId="77777777" w:rsidR="00652B7F" w:rsidRDefault="00652B7F" w:rsidP="00005A27">
      <w:r>
        <w:separator/>
      </w:r>
    </w:p>
  </w:footnote>
  <w:footnote w:type="continuationSeparator" w:id="0">
    <w:p w14:paraId="23A69902" w14:textId="77777777" w:rsidR="00652B7F" w:rsidRDefault="00652B7F"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5701D"/>
    <w:rsid w:val="001455FA"/>
    <w:rsid w:val="001B7D1C"/>
    <w:rsid w:val="0025063F"/>
    <w:rsid w:val="00442F54"/>
    <w:rsid w:val="004759E8"/>
    <w:rsid w:val="0056499A"/>
    <w:rsid w:val="00652B7F"/>
    <w:rsid w:val="006A33D8"/>
    <w:rsid w:val="007217EC"/>
    <w:rsid w:val="00A10DCA"/>
    <w:rsid w:val="00B111B7"/>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2018-07-23T16:29:00Z</dcterms:created>
  <dcterms:modified xsi:type="dcterms:W3CDTF">2018-07-26T14:13:00Z</dcterms:modified>
</cp:coreProperties>
</file>